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Default="005526DA" w:rsidP="00A8509D">
      <w:pPr>
        <w:pStyle w:val="Heading2"/>
        <w:jc w:val="right"/>
        <w:rPr>
          <w:szCs w:val="22"/>
        </w:rPr>
      </w:pPr>
      <w:r>
        <w:rPr>
          <w:szCs w:val="22"/>
        </w:rPr>
        <w:t xml:space="preserve">Dated: </w:t>
      </w:r>
      <w:r w:rsidR="00A8509D">
        <w:rPr>
          <w:szCs w:val="22"/>
        </w:rPr>
        <w:t>27</w:t>
      </w:r>
      <w:r w:rsidR="00BE0058" w:rsidRPr="00BE0058">
        <w:rPr>
          <w:szCs w:val="22"/>
          <w:vertAlign w:val="superscript"/>
        </w:rPr>
        <w:t>th</w:t>
      </w:r>
      <w:r w:rsidR="00BE0058" w:rsidRPr="00BE0058">
        <w:rPr>
          <w:szCs w:val="22"/>
        </w:rPr>
        <w:t xml:space="preserve"> </w:t>
      </w:r>
      <w:r w:rsidR="00772C4D">
        <w:rPr>
          <w:szCs w:val="22"/>
        </w:rPr>
        <w:t xml:space="preserve">October </w:t>
      </w:r>
      <w:r w:rsidR="0088215C">
        <w:rPr>
          <w:szCs w:val="22"/>
        </w:rPr>
        <w:t>2021</w:t>
      </w:r>
    </w:p>
    <w:p w:rsidR="00F7310C" w:rsidRPr="00295F1A" w:rsidRDefault="00BE0058" w:rsidP="00295F1A">
      <w:pPr>
        <w:pStyle w:val="Heading2"/>
        <w:rPr>
          <w:rFonts w:asciiTheme="majorBidi" w:hAnsiTheme="majorBidi" w:cstheme="majorBidi"/>
          <w:szCs w:val="24"/>
        </w:rPr>
      </w:pPr>
      <w:r w:rsidRPr="001D47F7">
        <w:rPr>
          <w:rFonts w:asciiTheme="majorBidi" w:hAnsiTheme="majorBidi" w:cstheme="majorBidi"/>
          <w:szCs w:val="24"/>
        </w:rPr>
        <w:t>To,</w:t>
      </w:r>
    </w:p>
    <w:p w:rsidR="00BE0058" w:rsidRPr="00DC6950" w:rsidRDefault="00BE0058" w:rsidP="004400CA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1D47F7">
        <w:rPr>
          <w:rFonts w:asciiTheme="majorBidi" w:hAnsiTheme="majorBidi" w:cstheme="majorBidi"/>
          <w:szCs w:val="24"/>
        </w:rPr>
        <w:t>Subject:</w:t>
      </w:r>
      <w:r w:rsidRPr="001D47F7">
        <w:rPr>
          <w:rFonts w:asciiTheme="majorBidi" w:hAnsiTheme="majorBidi" w:cstheme="majorBidi"/>
          <w:szCs w:val="24"/>
        </w:rPr>
        <w:tab/>
        <w:t xml:space="preserve">  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DC6950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 xml:space="preserve"> for </w:t>
      </w:r>
      <w:r w:rsidR="004400CA">
        <w:rPr>
          <w:rFonts w:asciiTheme="majorBidi" w:hAnsiTheme="majorBidi" w:cstheme="majorBidi"/>
          <w:b/>
          <w:sz w:val="22"/>
          <w:szCs w:val="22"/>
          <w:u w:val="single"/>
        </w:rPr>
        <w:t>Mobile and Accessories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4400CA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18"/>
          <w:szCs w:val="18"/>
        </w:rPr>
      </w:pPr>
      <w:r w:rsidRPr="004400CA">
        <w:rPr>
          <w:rFonts w:asciiTheme="majorBidi" w:hAnsiTheme="majorBidi" w:cstheme="majorBidi"/>
          <w:sz w:val="18"/>
          <w:szCs w:val="18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4400CA">
          <w:rPr>
            <w:rStyle w:val="Hyperlink"/>
            <w:rFonts w:asciiTheme="majorBidi" w:hAnsiTheme="majorBidi" w:cstheme="majorBidi"/>
            <w:sz w:val="18"/>
            <w:szCs w:val="18"/>
          </w:rPr>
          <w:t>www.mojaz.org</w:t>
        </w:r>
      </w:hyperlink>
      <w:r w:rsidRPr="004400CA">
        <w:rPr>
          <w:rFonts w:asciiTheme="majorBidi" w:hAnsiTheme="majorBidi" w:cstheme="majorBidi"/>
          <w:sz w:val="18"/>
          <w:szCs w:val="18"/>
        </w:rPr>
        <w:t>.</w:t>
      </w:r>
    </w:p>
    <w:p w:rsidR="00554807" w:rsidRPr="004400CA" w:rsidRDefault="00772C4D" w:rsidP="00A8509D">
      <w:pPr>
        <w:pStyle w:val="BodyText"/>
        <w:jc w:val="both"/>
        <w:rPr>
          <w:rFonts w:asciiTheme="majorBidi" w:hAnsiTheme="majorBidi" w:cstheme="majorBidi"/>
          <w:sz w:val="18"/>
          <w:szCs w:val="18"/>
        </w:rPr>
      </w:pPr>
      <w:r w:rsidRPr="004400CA">
        <w:rPr>
          <w:rFonts w:asciiTheme="majorBidi" w:eastAsia="Bookman Old Style" w:hAnsiTheme="majorBidi" w:cstheme="majorBidi"/>
          <w:sz w:val="18"/>
          <w:szCs w:val="18"/>
        </w:rPr>
        <w:t>Currently M</w:t>
      </w:r>
      <w:r w:rsidRPr="004400CA">
        <w:rPr>
          <w:rFonts w:asciiTheme="majorBidi" w:hAnsiTheme="majorBidi" w:cstheme="majorBidi"/>
          <w:sz w:val="18"/>
          <w:szCs w:val="18"/>
        </w:rPr>
        <w:t xml:space="preserve">OJAZ Foundation is implementing a project </w:t>
      </w:r>
      <w:r w:rsidR="00A8509D">
        <w:rPr>
          <w:rFonts w:asciiTheme="majorBidi" w:hAnsiTheme="majorBidi" w:cstheme="majorBidi"/>
          <w:sz w:val="18"/>
          <w:szCs w:val="18"/>
        </w:rPr>
        <w:t>t</w:t>
      </w:r>
      <w:r w:rsidRPr="004400CA">
        <w:rPr>
          <w:rFonts w:asciiTheme="majorBidi" w:hAnsiTheme="majorBidi" w:cstheme="majorBidi"/>
          <w:sz w:val="18"/>
          <w:szCs w:val="18"/>
        </w:rPr>
        <w:t>itle</w:t>
      </w:r>
      <w:r w:rsidR="00A8509D">
        <w:rPr>
          <w:rFonts w:asciiTheme="majorBidi" w:hAnsiTheme="majorBidi" w:cstheme="majorBidi"/>
          <w:sz w:val="18"/>
          <w:szCs w:val="18"/>
        </w:rPr>
        <w:t xml:space="preserve">d </w:t>
      </w:r>
      <w:r w:rsidRPr="004400CA">
        <w:rPr>
          <w:rFonts w:asciiTheme="majorBidi" w:hAnsiTheme="majorBidi" w:cstheme="majorBidi"/>
          <w:sz w:val="18"/>
          <w:szCs w:val="18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365" w:tblpY="15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40"/>
        <w:gridCol w:w="2345"/>
      </w:tblGrid>
      <w:tr w:rsidR="00CB6968" w:rsidRPr="004B7B0A" w:rsidTr="00367F77">
        <w:trPr>
          <w:trHeight w:val="361"/>
        </w:trPr>
        <w:tc>
          <w:tcPr>
            <w:tcW w:w="535" w:type="dxa"/>
            <w:shd w:val="clear" w:color="auto" w:fill="auto"/>
            <w:vAlign w:val="center"/>
          </w:tcPr>
          <w:p w:rsidR="00CB6968" w:rsidRPr="004400CA" w:rsidRDefault="00CB6968" w:rsidP="004400CA">
            <w:pPr>
              <w:jc w:val="center"/>
              <w:rPr>
                <w:b/>
                <w:bCs/>
                <w:sz w:val="18"/>
                <w:szCs w:val="18"/>
                <w:lang w:val="en-IE"/>
              </w:rPr>
            </w:pPr>
            <w:r w:rsidRPr="004400CA">
              <w:rPr>
                <w:b/>
                <w:bCs/>
                <w:sz w:val="18"/>
                <w:szCs w:val="18"/>
                <w:lang w:val="en-IE"/>
              </w:rPr>
              <w:t>Sr. No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B6968" w:rsidRPr="004400CA" w:rsidRDefault="00CB6968" w:rsidP="004400CA">
            <w:pPr>
              <w:jc w:val="center"/>
              <w:rPr>
                <w:b/>
                <w:sz w:val="18"/>
                <w:szCs w:val="18"/>
                <w:lang w:val="en-IE"/>
              </w:rPr>
            </w:pPr>
            <w:r w:rsidRPr="004400CA">
              <w:rPr>
                <w:b/>
                <w:sz w:val="18"/>
                <w:szCs w:val="18"/>
                <w:lang w:val="en-IE"/>
              </w:rPr>
              <w:t>Item Description &amp; Specification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B6968" w:rsidRPr="004400CA" w:rsidRDefault="00CB6968" w:rsidP="004400CA">
            <w:pPr>
              <w:jc w:val="center"/>
              <w:rPr>
                <w:b/>
                <w:sz w:val="18"/>
                <w:szCs w:val="18"/>
                <w:lang w:val="en-IE"/>
              </w:rPr>
            </w:pPr>
            <w:r w:rsidRPr="004400CA">
              <w:rPr>
                <w:b/>
                <w:sz w:val="18"/>
                <w:szCs w:val="18"/>
                <w:lang w:val="en-IE"/>
              </w:rPr>
              <w:t>Quantity</w:t>
            </w:r>
          </w:p>
        </w:tc>
      </w:tr>
      <w:tr w:rsidR="004400CA" w:rsidRPr="004B7B0A" w:rsidTr="00601554">
        <w:trPr>
          <w:trHeight w:val="256"/>
        </w:trPr>
        <w:tc>
          <w:tcPr>
            <w:tcW w:w="535" w:type="dxa"/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sz w:val="18"/>
                <w:szCs w:val="18"/>
                <w:lang w:val="en-IE"/>
              </w:rPr>
            </w:pPr>
            <w:r w:rsidRPr="004400CA">
              <w:rPr>
                <w:sz w:val="18"/>
                <w:szCs w:val="18"/>
                <w:lang w:val="en-IE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Vivo mobile y30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 box complete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sz w:val="18"/>
                <w:szCs w:val="18"/>
              </w:rPr>
            </w:pPr>
            <w:r w:rsidRPr="004400CA">
              <w:rPr>
                <w:sz w:val="18"/>
                <w:szCs w:val="18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Nokia mobile 105 </w:t>
            </w:r>
            <w:r w:rsidR="005A498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4G 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and </w:t>
            </w:r>
            <w:r w:rsidR="005A498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Nokia 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5A4981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  <w:r w:rsidR="004400CA"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complete boxes in total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sz w:val="18"/>
                <w:szCs w:val="18"/>
              </w:rPr>
            </w:pPr>
            <w:r w:rsidRPr="004400CA">
              <w:rPr>
                <w:sz w:val="18"/>
                <w:szCs w:val="18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Gfive</w:t>
            </w:r>
            <w:proofErr w:type="spellEnd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</w:t>
            </w:r>
            <w:r w:rsidR="005A498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Cobra, Crown and G251)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10 </w:t>
            </w:r>
            <w:r w:rsidR="005A498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complete boxes in total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sz w:val="18"/>
                <w:szCs w:val="18"/>
              </w:rPr>
            </w:pPr>
            <w:r w:rsidRPr="004400CA">
              <w:rPr>
                <w:sz w:val="18"/>
                <w:szCs w:val="18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Batteries (Nokia, 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oppo</w:t>
            </w:r>
            <w:proofErr w:type="spellEnd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vivo, 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samsung</w:t>
            </w:r>
            <w:proofErr w:type="spellEnd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 Q mobile)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367F77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 pcs each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sz w:val="18"/>
                <w:szCs w:val="18"/>
              </w:rPr>
            </w:pPr>
            <w:r w:rsidRPr="004400CA">
              <w:rPr>
                <w:sz w:val="18"/>
                <w:szCs w:val="18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567A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Charger (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samsung</w:t>
            </w:r>
            <w:proofErr w:type="spellEnd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hu</w:t>
            </w:r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awei</w:t>
            </w:r>
            <w:proofErr w:type="spellEnd"/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oppo</w:t>
            </w:r>
            <w:proofErr w:type="spellEnd"/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nokia</w:t>
            </w:r>
            <w:proofErr w:type="spellEnd"/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 techno, vivo androids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367F77" w:rsidP="006567A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20 </w:t>
            </w:r>
            <w:r w:rsidR="004400CA"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pieces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each</w:t>
            </w:r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(20 pieces must include 2 pieces each of C-type and narrow pin)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Hand free (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Oppo</w:t>
            </w:r>
            <w:proofErr w:type="spellEnd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Samsung, Vivo, </w:t>
            </w:r>
            <w:proofErr w:type="spellStart"/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Iphone</w:t>
            </w:r>
            <w:proofErr w:type="spellEnd"/>
            <w:r w:rsid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7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367F77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2 pieces for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Iphone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7, and 6 pieces each for t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he rest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567A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Bluetooth hands free universal</w:t>
            </w:r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 Chinese made with at least 4.0 connectivity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 pieces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367F77" w:rsidRDefault="00367F77" w:rsidP="0060155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Glass P</w:t>
            </w:r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rotector (Vivo v11, a12, v19, s1 pro, y20, </w:t>
            </w:r>
            <w:proofErr w:type="spellStart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samsung</w:t>
            </w:r>
            <w:proofErr w:type="spellEnd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a30, a50,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a70, a10, a20</w:t>
            </w:r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oppo</w:t>
            </w:r>
            <w:proofErr w:type="spellEnd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y90, y93, </w:t>
            </w:r>
            <w:proofErr w:type="spellStart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huawei</w:t>
            </w:r>
            <w:proofErr w:type="spellEnd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p8, mate 10 light, y6, y9 pro, </w:t>
            </w:r>
            <w:proofErr w:type="spellStart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iphone</w:t>
            </w:r>
            <w:proofErr w:type="spellEnd"/>
            <w:r w:rsidRP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i5, i6, i6s plus, i8)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 pieces</w:t>
            </w:r>
            <w:r w:rsid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in total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Universal</w:t>
            </w:r>
            <w:r w:rsid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battery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charger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 pieces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567A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Laptop chargers Dell, and HP (</w:t>
            </w:r>
            <w:r w:rsidR="006567A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both narrow and broad port charger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10 </w:t>
            </w:r>
            <w:r w:rsidR="00367F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pieces </w:t>
            </w: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in total</w:t>
            </w:r>
          </w:p>
        </w:tc>
      </w:tr>
      <w:tr w:rsidR="004400CA" w:rsidRPr="00A53427" w:rsidTr="00601554">
        <w:trPr>
          <w:trHeight w:val="1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601554" w:rsidP="0060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M-Triangle MT-103 LCD OCA Laminating Bubble Removing machine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CA" w:rsidRPr="004400CA" w:rsidRDefault="004400CA" w:rsidP="00601554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00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 piece</w:t>
            </w:r>
          </w:p>
        </w:tc>
      </w:tr>
    </w:tbl>
    <w:p w:rsidR="004418A8" w:rsidRDefault="004418A8" w:rsidP="006C5F4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4400CA" w:rsidRDefault="00BE0058" w:rsidP="00A8509D">
      <w:pPr>
        <w:jc w:val="both"/>
        <w:rPr>
          <w:rFonts w:asciiTheme="majorBidi" w:hAnsiTheme="majorBidi" w:cstheme="majorBidi"/>
          <w:color w:val="FF0000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You are therefore requested to dispatch Quotations to our </w:t>
      </w:r>
      <w:r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project office</w:t>
      </w:r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(</w:t>
      </w:r>
      <w:r w:rsidR="00357ED1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Office 13,</w:t>
      </w:r>
      <w:r w:rsidR="00772C4D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3</w:t>
      </w:r>
      <w:r w:rsidR="00772C4D" w:rsidRPr="004400CA">
        <w:rPr>
          <w:rFonts w:asciiTheme="majorBidi" w:hAnsiTheme="majorBidi" w:cstheme="majorBidi"/>
          <w:color w:val="FF0000"/>
          <w:sz w:val="16"/>
          <w:szCs w:val="16"/>
          <w:vertAlign w:val="superscript"/>
          <w:lang w:val="en-IE"/>
        </w:rPr>
        <w:t>rd</w:t>
      </w:r>
      <w:r w:rsidR="00772C4D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Floor Al Babar Centre</w:t>
      </w:r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, </w:t>
      </w:r>
      <w:proofErr w:type="gramStart"/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F</w:t>
      </w:r>
      <w:proofErr w:type="gramEnd"/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-8</w:t>
      </w:r>
      <w:r w:rsidR="00772C4D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Markaz </w:t>
      </w:r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Islamabad)</w:t>
      </w:r>
      <w:r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with best possible rates for the provision of above mentioned items latest by </w:t>
      </w:r>
      <w:r w:rsidR="00A8509D">
        <w:rPr>
          <w:rFonts w:asciiTheme="majorBidi" w:hAnsiTheme="majorBidi" w:cstheme="majorBidi"/>
          <w:color w:val="FF0000"/>
          <w:sz w:val="16"/>
          <w:szCs w:val="16"/>
          <w:lang w:val="en-IE"/>
        </w:rPr>
        <w:t>November</w:t>
      </w:r>
      <w:r w:rsidR="009150AD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2</w:t>
      </w:r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, 2021 </w:t>
      </w:r>
      <w:r w:rsidR="003B0538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>5</w:t>
      </w:r>
      <w:r w:rsidR="001D47F7" w:rsidRPr="004400CA">
        <w:rPr>
          <w:rFonts w:asciiTheme="majorBidi" w:hAnsiTheme="majorBidi" w:cstheme="majorBidi"/>
          <w:color w:val="FF0000"/>
          <w:sz w:val="16"/>
          <w:szCs w:val="16"/>
          <w:lang w:val="en-IE"/>
        </w:rPr>
        <w:t xml:space="preserve"> p.m.</w:t>
      </w:r>
    </w:p>
    <w:p w:rsidR="00BE0058" w:rsidRPr="004400CA" w:rsidRDefault="00BE0058" w:rsidP="00BE0058">
      <w:pPr>
        <w:jc w:val="both"/>
        <w:rPr>
          <w:rFonts w:asciiTheme="majorBidi" w:hAnsiTheme="majorBidi" w:cstheme="majorBidi"/>
          <w:b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b/>
          <w:sz w:val="16"/>
          <w:szCs w:val="16"/>
          <w:lang w:val="en-IE"/>
        </w:rPr>
        <w:t>Note:</w:t>
      </w:r>
    </w:p>
    <w:p w:rsidR="00BE0058" w:rsidRPr="004400CA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16"/>
          <w:szCs w:val="16"/>
          <w:u w:val="single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1. 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ab/>
        <w:t>Quo</w:t>
      </w:r>
      <w:r w:rsidR="002D3F1B" w:rsidRPr="004400CA">
        <w:rPr>
          <w:rFonts w:asciiTheme="majorBidi" w:hAnsiTheme="majorBidi" w:cstheme="majorBidi"/>
          <w:sz w:val="16"/>
          <w:szCs w:val="16"/>
          <w:lang w:val="en-IE"/>
        </w:rPr>
        <w:t>tation should be submitted in a</w:t>
      </w:r>
      <w:r w:rsidR="003D1E50" w:rsidRPr="004400CA">
        <w:rPr>
          <w:rFonts w:asciiTheme="majorBidi" w:hAnsiTheme="majorBidi" w:cstheme="majorBidi"/>
          <w:sz w:val="16"/>
          <w:szCs w:val="16"/>
          <w:lang w:val="en-IE"/>
        </w:rPr>
        <w:t xml:space="preserve"> sealed</w:t>
      </w:r>
      <w:r w:rsidR="001D47F7" w:rsidRPr="004400CA">
        <w:rPr>
          <w:rFonts w:asciiTheme="majorBidi" w:hAnsiTheme="majorBidi" w:cstheme="majorBidi"/>
          <w:sz w:val="16"/>
          <w:szCs w:val="16"/>
          <w:lang w:val="en-IE"/>
        </w:rPr>
        <w:t xml:space="preserve"> 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>envelope</w:t>
      </w:r>
      <w:r w:rsidR="00001F63" w:rsidRPr="004400CA">
        <w:rPr>
          <w:rFonts w:asciiTheme="majorBidi" w:hAnsiTheme="majorBidi" w:cstheme="majorBidi"/>
          <w:sz w:val="16"/>
          <w:szCs w:val="16"/>
          <w:lang w:val="en-IE"/>
        </w:rPr>
        <w:t xml:space="preserve"> (the envelope must be closed and stamped on the place where the envelope closes)</w:t>
      </w:r>
      <w:r w:rsidR="001D47F7" w:rsidRPr="004400CA">
        <w:rPr>
          <w:rFonts w:asciiTheme="majorBidi" w:hAnsiTheme="majorBidi" w:cstheme="majorBidi"/>
          <w:sz w:val="16"/>
          <w:szCs w:val="16"/>
          <w:lang w:val="en-IE"/>
        </w:rPr>
        <w:t>.</w:t>
      </w:r>
    </w:p>
    <w:p w:rsidR="00BE0058" w:rsidRPr="004400CA" w:rsidRDefault="00BE0058" w:rsidP="00BE0058">
      <w:pPr>
        <w:ind w:left="720" w:hanging="720"/>
        <w:jc w:val="both"/>
        <w:rPr>
          <w:rFonts w:asciiTheme="majorBidi" w:hAnsiTheme="majorBidi" w:cstheme="majorBidi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2. 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ab/>
        <w:t>Quotations must cover all above aspects on company letter head, profile, national tax certificate etc</w:t>
      </w:r>
      <w:r w:rsidR="001217B6" w:rsidRPr="004400CA">
        <w:rPr>
          <w:rFonts w:asciiTheme="majorBidi" w:hAnsiTheme="majorBidi" w:cstheme="majorBidi"/>
          <w:sz w:val="16"/>
          <w:szCs w:val="16"/>
          <w:lang w:val="en-IE"/>
        </w:rPr>
        <w:t>.</w:t>
      </w:r>
      <w:r w:rsidR="005A4981">
        <w:rPr>
          <w:rFonts w:asciiTheme="majorBidi" w:hAnsiTheme="majorBidi" w:cstheme="majorBidi"/>
          <w:sz w:val="16"/>
          <w:szCs w:val="16"/>
          <w:lang w:val="en-IE"/>
        </w:rPr>
        <w:t xml:space="preserve"> with address phone/fax number and bank account number in name of company.</w:t>
      </w:r>
    </w:p>
    <w:p w:rsidR="001D47F7" w:rsidRPr="004400CA" w:rsidRDefault="00BE0058" w:rsidP="009150AD">
      <w:pPr>
        <w:ind w:left="720" w:hanging="720"/>
        <w:jc w:val="both"/>
        <w:rPr>
          <w:rFonts w:asciiTheme="majorBidi" w:hAnsiTheme="majorBidi" w:cstheme="majorBidi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3. 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ab/>
        <w:t xml:space="preserve">Cost must be given in Pak Rupees including all applicable taxes (WHT+GST), packing and transportation </w:t>
      </w:r>
      <w:r w:rsidR="009150AD" w:rsidRPr="004400CA">
        <w:rPr>
          <w:rFonts w:asciiTheme="majorBidi" w:hAnsiTheme="majorBidi" w:cstheme="majorBidi"/>
          <w:sz w:val="16"/>
          <w:szCs w:val="16"/>
          <w:lang w:val="en-IE"/>
        </w:rPr>
        <w:t>to 2 different locations (1 in Gujrat and 1 in Sialkot)</w:t>
      </w:r>
      <w:r w:rsidRPr="004400CA">
        <w:rPr>
          <w:rFonts w:asciiTheme="majorBidi" w:hAnsiTheme="majorBidi" w:cstheme="majorBidi"/>
          <w:sz w:val="16"/>
          <w:szCs w:val="16"/>
          <w:lang w:val="en-IE"/>
        </w:rPr>
        <w:t>.</w:t>
      </w:r>
    </w:p>
    <w:p w:rsidR="00DC6CB2" w:rsidRPr="004400CA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Active </w:t>
      </w:r>
      <w:r w:rsidR="00BE0058" w:rsidRPr="004400CA">
        <w:rPr>
          <w:rFonts w:asciiTheme="majorBidi" w:hAnsiTheme="majorBidi" w:cstheme="majorBidi"/>
          <w:sz w:val="16"/>
          <w:szCs w:val="16"/>
          <w:lang w:val="en-IE"/>
        </w:rPr>
        <w:t xml:space="preserve">Tax filers only eligible to apply for </w:t>
      </w:r>
      <w:r w:rsidR="001217B6" w:rsidRPr="004400CA">
        <w:rPr>
          <w:rFonts w:asciiTheme="majorBidi" w:hAnsiTheme="majorBidi" w:cstheme="majorBidi"/>
          <w:sz w:val="16"/>
          <w:szCs w:val="16"/>
          <w:lang w:val="en-IE"/>
        </w:rPr>
        <w:t xml:space="preserve">the </w:t>
      </w:r>
      <w:r w:rsidR="001D47F7" w:rsidRPr="004400CA">
        <w:rPr>
          <w:rFonts w:asciiTheme="majorBidi" w:hAnsiTheme="majorBidi" w:cstheme="majorBidi"/>
          <w:sz w:val="16"/>
          <w:szCs w:val="16"/>
          <w:lang w:val="en-IE"/>
        </w:rPr>
        <w:t>subject.</w:t>
      </w:r>
    </w:p>
    <w:p w:rsidR="00DC6CB2" w:rsidRPr="004400CA" w:rsidRDefault="00601554" w:rsidP="009150AD">
      <w:pPr>
        <w:ind w:left="720" w:hanging="720"/>
        <w:jc w:val="both"/>
        <w:rPr>
          <w:rFonts w:asciiTheme="majorBidi" w:hAnsiTheme="majorBidi" w:cstheme="majorBidi"/>
          <w:sz w:val="16"/>
          <w:szCs w:val="16"/>
          <w:lang w:val="en-IE"/>
        </w:rPr>
      </w:pPr>
      <w:r>
        <w:rPr>
          <w:rFonts w:asciiTheme="majorBidi" w:hAnsiTheme="majorBidi" w:cstheme="majorBidi"/>
          <w:sz w:val="16"/>
          <w:szCs w:val="16"/>
          <w:lang w:val="en-IE"/>
        </w:rPr>
        <w:t>5</w:t>
      </w:r>
      <w:r w:rsidR="00BE0058" w:rsidRPr="004400CA">
        <w:rPr>
          <w:rFonts w:asciiTheme="majorBidi" w:hAnsiTheme="majorBidi" w:cstheme="majorBidi"/>
          <w:sz w:val="16"/>
          <w:szCs w:val="16"/>
          <w:lang w:val="en-IE"/>
        </w:rPr>
        <w:t xml:space="preserve">. </w:t>
      </w:r>
      <w:r w:rsidR="00BE0058" w:rsidRPr="004400CA">
        <w:rPr>
          <w:rFonts w:asciiTheme="majorBidi" w:hAnsiTheme="majorBidi" w:cstheme="majorBidi"/>
          <w:sz w:val="16"/>
          <w:szCs w:val="16"/>
          <w:lang w:val="en-IE"/>
        </w:rPr>
        <w:tab/>
        <w:t xml:space="preserve">Delivery to be made at </w:t>
      </w:r>
      <w:r w:rsidR="009150AD" w:rsidRPr="004400CA">
        <w:rPr>
          <w:rFonts w:asciiTheme="majorBidi" w:hAnsiTheme="majorBidi" w:cstheme="majorBidi"/>
          <w:sz w:val="16"/>
          <w:szCs w:val="16"/>
          <w:lang w:val="en-IE"/>
        </w:rPr>
        <w:t>2 different locations (1 in Gujrat and 1 in Sialkot).</w:t>
      </w:r>
    </w:p>
    <w:p w:rsidR="00E2276C" w:rsidRPr="004400CA" w:rsidRDefault="00601554" w:rsidP="009150AD">
      <w:pPr>
        <w:ind w:left="720" w:hanging="720"/>
        <w:jc w:val="both"/>
        <w:rPr>
          <w:rFonts w:asciiTheme="majorBidi" w:hAnsiTheme="majorBidi" w:cstheme="majorBidi"/>
          <w:sz w:val="16"/>
          <w:szCs w:val="16"/>
          <w:lang w:val="en-IE"/>
        </w:rPr>
      </w:pPr>
      <w:r>
        <w:rPr>
          <w:rFonts w:asciiTheme="majorBidi" w:hAnsiTheme="majorBidi" w:cstheme="majorBidi"/>
          <w:sz w:val="16"/>
          <w:szCs w:val="16"/>
          <w:lang w:val="en-IE"/>
        </w:rPr>
        <w:t>6</w:t>
      </w:r>
      <w:r w:rsidR="00DC6CB2" w:rsidRPr="004400CA">
        <w:rPr>
          <w:rFonts w:asciiTheme="majorBidi" w:hAnsiTheme="majorBidi" w:cstheme="majorBidi"/>
          <w:sz w:val="16"/>
          <w:szCs w:val="16"/>
          <w:lang w:val="en-IE"/>
        </w:rPr>
        <w:t xml:space="preserve">. </w:t>
      </w:r>
      <w:r w:rsidR="00DC6CB2" w:rsidRPr="004400CA">
        <w:rPr>
          <w:rFonts w:asciiTheme="majorBidi" w:hAnsiTheme="majorBidi" w:cstheme="majorBidi"/>
          <w:sz w:val="16"/>
          <w:szCs w:val="16"/>
          <w:lang w:val="en-IE"/>
        </w:rPr>
        <w:tab/>
      </w:r>
      <w:r w:rsidR="00BE0058" w:rsidRPr="004400CA">
        <w:rPr>
          <w:rFonts w:asciiTheme="majorBidi" w:hAnsiTheme="majorBidi" w:cstheme="majorBidi"/>
          <w:sz w:val="16"/>
          <w:szCs w:val="16"/>
          <w:lang w:val="en-IE"/>
        </w:rPr>
        <w:t xml:space="preserve">Delivery time is </w:t>
      </w:r>
      <w:r w:rsidR="009150AD" w:rsidRPr="004400CA">
        <w:rPr>
          <w:rFonts w:asciiTheme="majorBidi" w:hAnsiTheme="majorBidi" w:cstheme="majorBidi"/>
          <w:sz w:val="16"/>
          <w:szCs w:val="16"/>
          <w:lang w:val="en-IE"/>
        </w:rPr>
        <w:t>subject to request from procurement team</w:t>
      </w:r>
      <w:r w:rsidR="00BE0058" w:rsidRPr="004400CA">
        <w:rPr>
          <w:rFonts w:asciiTheme="majorBidi" w:hAnsiTheme="majorBidi" w:cstheme="majorBidi"/>
          <w:sz w:val="16"/>
          <w:szCs w:val="16"/>
          <w:lang w:val="en-IE"/>
        </w:rPr>
        <w:t xml:space="preserve">, after signing the PO/Contract. </w:t>
      </w:r>
    </w:p>
    <w:p w:rsidR="00BE0058" w:rsidRPr="004400CA" w:rsidRDefault="00601554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7</w:t>
      </w:r>
      <w:r w:rsidR="00BE0058" w:rsidRPr="004400CA">
        <w:rPr>
          <w:rFonts w:asciiTheme="majorBidi" w:hAnsiTheme="majorBidi" w:cstheme="majorBidi"/>
          <w:sz w:val="16"/>
          <w:szCs w:val="16"/>
        </w:rPr>
        <w:t xml:space="preserve">. </w:t>
      </w:r>
      <w:r w:rsidR="00BE0058" w:rsidRPr="004400CA">
        <w:rPr>
          <w:rFonts w:asciiTheme="majorBidi" w:hAnsiTheme="majorBidi" w:cstheme="majorBidi"/>
          <w:sz w:val="16"/>
          <w:szCs w:val="16"/>
        </w:rPr>
        <w:tab/>
        <w:t>MOJAZ Foundation reserves the right to reject any or all the quotations without assigning any reason(s) thereof.</w:t>
      </w:r>
    </w:p>
    <w:p w:rsidR="00AF6B05" w:rsidRDefault="00601554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8</w:t>
      </w:r>
      <w:r w:rsidR="00DC6CB2" w:rsidRPr="004400CA">
        <w:rPr>
          <w:rFonts w:asciiTheme="majorBidi" w:hAnsiTheme="majorBidi" w:cstheme="majorBidi"/>
          <w:sz w:val="16"/>
          <w:szCs w:val="16"/>
        </w:rPr>
        <w:t xml:space="preserve">.  </w:t>
      </w:r>
      <w:r w:rsidR="00DC6CB2" w:rsidRPr="004400CA">
        <w:rPr>
          <w:rFonts w:asciiTheme="majorBidi" w:hAnsiTheme="majorBidi" w:cstheme="majorBidi"/>
          <w:sz w:val="16"/>
          <w:szCs w:val="16"/>
        </w:rPr>
        <w:tab/>
      </w:r>
      <w:r w:rsidR="00AF6B05" w:rsidRPr="004400CA">
        <w:rPr>
          <w:rFonts w:asciiTheme="majorBidi" w:hAnsiTheme="majorBidi" w:cstheme="majorBidi"/>
          <w:sz w:val="16"/>
          <w:szCs w:val="16"/>
        </w:rPr>
        <w:t>MOJAZ Foundation reserves the right to change the number of units to be procured.</w:t>
      </w:r>
    </w:p>
    <w:p w:rsidR="00601554" w:rsidRPr="004400CA" w:rsidRDefault="00601554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9. </w:t>
      </w:r>
      <w:r>
        <w:rPr>
          <w:rFonts w:asciiTheme="majorBidi" w:hAnsiTheme="majorBidi" w:cstheme="majorBidi"/>
          <w:sz w:val="16"/>
          <w:szCs w:val="16"/>
        </w:rPr>
        <w:tab/>
        <w:t>The quoted rates are valid for 30 days.</w:t>
      </w:r>
    </w:p>
    <w:p w:rsidR="00DC6CB2" w:rsidRPr="004400CA" w:rsidRDefault="00DC6CB2" w:rsidP="00DC6950">
      <w:pPr>
        <w:jc w:val="both"/>
        <w:rPr>
          <w:rFonts w:asciiTheme="majorBidi" w:hAnsiTheme="majorBidi" w:cstheme="majorBidi"/>
          <w:sz w:val="16"/>
          <w:szCs w:val="16"/>
          <w:lang w:val="en-IE"/>
        </w:rPr>
      </w:pPr>
    </w:p>
    <w:p w:rsidR="00001F63" w:rsidRPr="004400CA" w:rsidRDefault="00001F63" w:rsidP="00DC6950">
      <w:pPr>
        <w:jc w:val="both"/>
        <w:rPr>
          <w:rFonts w:asciiTheme="majorBidi" w:hAnsiTheme="majorBidi" w:cstheme="majorBidi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>The same RFQ has been shared on our website (</w:t>
      </w:r>
      <w:hyperlink r:id="rId9" w:history="1">
        <w:r w:rsidRPr="004400CA">
          <w:rPr>
            <w:rStyle w:val="Hyperlink"/>
            <w:rFonts w:asciiTheme="majorBidi" w:hAnsiTheme="majorBidi" w:cstheme="majorBidi"/>
            <w:sz w:val="16"/>
            <w:szCs w:val="16"/>
            <w:lang w:val="en-IE"/>
          </w:rPr>
          <w:t>www.mojaz.org</w:t>
        </w:r>
      </w:hyperlink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) and </w:t>
      </w:r>
      <w:proofErr w:type="spellStart"/>
      <w:r w:rsidRPr="004400CA">
        <w:rPr>
          <w:rFonts w:asciiTheme="majorBidi" w:hAnsiTheme="majorBidi" w:cstheme="majorBidi"/>
          <w:sz w:val="16"/>
          <w:szCs w:val="16"/>
          <w:lang w:val="en-IE"/>
        </w:rPr>
        <w:t>facebook</w:t>
      </w:r>
      <w:proofErr w:type="spellEnd"/>
      <w:r w:rsidRPr="004400CA">
        <w:rPr>
          <w:rFonts w:asciiTheme="majorBidi" w:hAnsiTheme="majorBidi" w:cstheme="majorBidi"/>
          <w:sz w:val="16"/>
          <w:szCs w:val="16"/>
          <w:lang w:val="en-IE"/>
        </w:rPr>
        <w:t xml:space="preserve"> page (</w:t>
      </w:r>
      <w:hyperlink r:id="rId10" w:history="1">
        <w:r w:rsidRPr="004400CA">
          <w:rPr>
            <w:rStyle w:val="Hyperlink"/>
            <w:rFonts w:asciiTheme="majorBidi" w:hAnsiTheme="majorBidi" w:cstheme="majorBidi"/>
            <w:sz w:val="16"/>
            <w:szCs w:val="16"/>
            <w:lang w:val="en-IE"/>
          </w:rPr>
          <w:t>www.facebook.com/mojaz</w:t>
        </w:r>
      </w:hyperlink>
      <w:r w:rsidRPr="004400CA">
        <w:rPr>
          <w:rFonts w:asciiTheme="majorBidi" w:hAnsiTheme="majorBidi" w:cstheme="majorBidi"/>
          <w:sz w:val="16"/>
          <w:szCs w:val="16"/>
          <w:lang w:val="en-IE"/>
        </w:rPr>
        <w:t>).</w:t>
      </w:r>
      <w:r w:rsidR="00205C96" w:rsidRPr="004400CA">
        <w:rPr>
          <w:rFonts w:asciiTheme="majorBidi" w:hAnsiTheme="majorBidi" w:cstheme="majorBidi"/>
          <w:sz w:val="16"/>
          <w:szCs w:val="16"/>
          <w:lang w:val="en-IE"/>
        </w:rPr>
        <w:t xml:space="preserve"> It is highly encouraged to share the RFQ with your business peers to ensure a healthy competition.</w:t>
      </w:r>
    </w:p>
    <w:p w:rsidR="00001F63" w:rsidRPr="004400CA" w:rsidRDefault="00001F63" w:rsidP="00DC6950">
      <w:pPr>
        <w:jc w:val="both"/>
        <w:rPr>
          <w:rFonts w:asciiTheme="majorBidi" w:hAnsiTheme="majorBidi" w:cstheme="majorBidi"/>
          <w:sz w:val="16"/>
          <w:szCs w:val="16"/>
          <w:lang w:val="en-IE"/>
        </w:rPr>
      </w:pPr>
    </w:p>
    <w:p w:rsidR="00BE0058" w:rsidRPr="004400CA" w:rsidRDefault="00BE0058" w:rsidP="00DC6950">
      <w:pPr>
        <w:jc w:val="both"/>
        <w:rPr>
          <w:rFonts w:asciiTheme="majorBidi" w:hAnsiTheme="majorBidi" w:cstheme="majorBidi"/>
          <w:sz w:val="16"/>
          <w:szCs w:val="16"/>
          <w:lang w:val="en-IE"/>
        </w:rPr>
      </w:pPr>
      <w:r w:rsidRPr="004400CA">
        <w:rPr>
          <w:rFonts w:asciiTheme="majorBidi" w:hAnsiTheme="majorBidi" w:cstheme="majorBidi"/>
          <w:sz w:val="16"/>
          <w:szCs w:val="16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4400CA">
        <w:rPr>
          <w:sz w:val="18"/>
          <w:szCs w:val="18"/>
          <w:lang w:val="en-IE"/>
        </w:rPr>
        <w:t>Regards,</w:t>
      </w:r>
    </w:p>
    <w:p w:rsidR="00BE0058" w:rsidRPr="00DC6950" w:rsidRDefault="004400CA" w:rsidP="00BE0058">
      <w:pPr>
        <w:rPr>
          <w:sz w:val="22"/>
          <w:szCs w:val="22"/>
          <w:lang w:val="en-IE"/>
        </w:rPr>
      </w:pPr>
      <w:r w:rsidRPr="004400CA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81280" behindDoc="0" locked="0" layoutInCell="1" allowOverlap="1" wp14:anchorId="5983C077" wp14:editId="2E7B8134">
            <wp:simplePos x="0" y="0"/>
            <wp:positionH relativeFrom="column">
              <wp:posOffset>17780</wp:posOffset>
            </wp:positionH>
            <wp:positionV relativeFrom="paragraph">
              <wp:posOffset>17145</wp:posOffset>
            </wp:positionV>
            <wp:extent cx="476885" cy="361950"/>
            <wp:effectExtent l="0" t="0" r="0" b="0"/>
            <wp:wrapThrough wrapText="bothSides">
              <wp:wrapPolygon edited="0">
                <wp:start x="0" y="0"/>
                <wp:lineTo x="0" y="20463"/>
                <wp:lineTo x="20708" y="20463"/>
                <wp:lineTo x="2070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4400CA" w:rsidRDefault="00BE0058" w:rsidP="00BE0058">
      <w:pPr>
        <w:rPr>
          <w:sz w:val="18"/>
          <w:szCs w:val="18"/>
          <w:lang w:val="en-IE"/>
        </w:rPr>
      </w:pPr>
      <w:r w:rsidRPr="004400CA">
        <w:rPr>
          <w:sz w:val="18"/>
          <w:szCs w:val="18"/>
          <w:lang w:val="en-IE"/>
        </w:rPr>
        <w:t>Ramish Wafa</w:t>
      </w:r>
    </w:p>
    <w:p w:rsidR="00BE0058" w:rsidRPr="004400CA" w:rsidRDefault="00BE0058" w:rsidP="00BE0058">
      <w:pPr>
        <w:rPr>
          <w:sz w:val="18"/>
          <w:szCs w:val="18"/>
          <w:lang w:val="en-IE"/>
        </w:rPr>
      </w:pPr>
      <w:r w:rsidRPr="004400CA">
        <w:rPr>
          <w:sz w:val="18"/>
          <w:szCs w:val="18"/>
          <w:lang w:val="en-IE"/>
        </w:rPr>
        <w:t>Admin &amp; Finance officer</w:t>
      </w:r>
    </w:p>
    <w:p w:rsidR="00BE0058" w:rsidRPr="004400CA" w:rsidRDefault="00BE0058" w:rsidP="00001F63">
      <w:pPr>
        <w:rPr>
          <w:sz w:val="18"/>
          <w:szCs w:val="18"/>
          <w:lang w:val="en-IE"/>
        </w:rPr>
      </w:pPr>
      <w:r w:rsidRPr="004400CA">
        <w:rPr>
          <w:sz w:val="18"/>
          <w:szCs w:val="18"/>
          <w:lang w:val="en-IE"/>
        </w:rPr>
        <w:t>033</w:t>
      </w:r>
      <w:r w:rsidR="00001F63" w:rsidRPr="004400CA">
        <w:rPr>
          <w:sz w:val="18"/>
          <w:szCs w:val="18"/>
          <w:lang w:val="en-IE"/>
        </w:rPr>
        <w:t>4-8623635</w:t>
      </w:r>
    </w:p>
    <w:p w:rsidR="00001F63" w:rsidRPr="004400CA" w:rsidRDefault="00001F63" w:rsidP="00001F63">
      <w:pPr>
        <w:rPr>
          <w:sz w:val="18"/>
          <w:szCs w:val="18"/>
          <w:lang w:val="en-IE"/>
        </w:rPr>
      </w:pPr>
      <w:r w:rsidRPr="004400CA">
        <w:rPr>
          <w:sz w:val="18"/>
          <w:szCs w:val="18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A0" w:rsidRDefault="00570FA0" w:rsidP="005A1E9C">
      <w:r>
        <w:separator/>
      </w:r>
    </w:p>
  </w:endnote>
  <w:endnote w:type="continuationSeparator" w:id="0">
    <w:p w:rsidR="00570FA0" w:rsidRDefault="00570FA0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A0" w:rsidRDefault="00570FA0" w:rsidP="005A1E9C">
      <w:r>
        <w:separator/>
      </w:r>
    </w:p>
  </w:footnote>
  <w:footnote w:type="continuationSeparator" w:id="0">
    <w:p w:rsidR="00570FA0" w:rsidRDefault="00570FA0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0C1F"/>
    <w:rsid w:val="0015651C"/>
    <w:rsid w:val="001652F8"/>
    <w:rsid w:val="00167563"/>
    <w:rsid w:val="00177C70"/>
    <w:rsid w:val="00187D98"/>
    <w:rsid w:val="00191F44"/>
    <w:rsid w:val="00192615"/>
    <w:rsid w:val="0019564A"/>
    <w:rsid w:val="001968D1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67F77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400CA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54807"/>
    <w:rsid w:val="00560B5D"/>
    <w:rsid w:val="005632FB"/>
    <w:rsid w:val="00570FA0"/>
    <w:rsid w:val="00581F7B"/>
    <w:rsid w:val="0058482A"/>
    <w:rsid w:val="00593E29"/>
    <w:rsid w:val="005A1E9C"/>
    <w:rsid w:val="005A4981"/>
    <w:rsid w:val="005A4CBA"/>
    <w:rsid w:val="005B173B"/>
    <w:rsid w:val="005E2D12"/>
    <w:rsid w:val="005E43FD"/>
    <w:rsid w:val="005F2CAF"/>
    <w:rsid w:val="005F42A8"/>
    <w:rsid w:val="00601554"/>
    <w:rsid w:val="0060595D"/>
    <w:rsid w:val="00611982"/>
    <w:rsid w:val="00615700"/>
    <w:rsid w:val="00624A37"/>
    <w:rsid w:val="00633E37"/>
    <w:rsid w:val="00641178"/>
    <w:rsid w:val="00643942"/>
    <w:rsid w:val="006464B9"/>
    <w:rsid w:val="006511C3"/>
    <w:rsid w:val="00651EB7"/>
    <w:rsid w:val="006567AB"/>
    <w:rsid w:val="00662E6E"/>
    <w:rsid w:val="0066326C"/>
    <w:rsid w:val="00664E7A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4570B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8509D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55123"/>
    <w:rsid w:val="00D720DA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3390-2900-4A4C-B0A5-E40CD98C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13</cp:revision>
  <cp:lastPrinted>2021-10-12T08:00:00Z</cp:lastPrinted>
  <dcterms:created xsi:type="dcterms:W3CDTF">2021-10-12T07:58:00Z</dcterms:created>
  <dcterms:modified xsi:type="dcterms:W3CDTF">2021-10-27T12:11:00Z</dcterms:modified>
</cp:coreProperties>
</file>